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5C8" w:rsidRPr="00D645BB" w:rsidRDefault="007825A8">
      <w:pPr>
        <w:rPr>
          <w:rFonts w:asciiTheme="majorHAnsi" w:hAnsiTheme="majorHAnsi" w:cstheme="majorHAnsi"/>
          <w:sz w:val="48"/>
          <w:szCs w:val="48"/>
        </w:rPr>
      </w:pPr>
      <w:proofErr w:type="spellStart"/>
      <w:r w:rsidRPr="00D645BB">
        <w:rPr>
          <w:rFonts w:asciiTheme="majorHAnsi" w:hAnsiTheme="majorHAnsi" w:cstheme="majorHAnsi"/>
          <w:sz w:val="48"/>
          <w:szCs w:val="48"/>
        </w:rPr>
        <w:t>My</w:t>
      </w:r>
      <w:proofErr w:type="spellEnd"/>
      <w:r w:rsidRPr="00D645BB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Pr="00D645BB">
        <w:rPr>
          <w:rFonts w:asciiTheme="majorHAnsi" w:hAnsiTheme="majorHAnsi" w:cstheme="majorHAnsi"/>
          <w:sz w:val="48"/>
          <w:szCs w:val="48"/>
        </w:rPr>
        <w:t>little</w:t>
      </w:r>
      <w:proofErr w:type="spellEnd"/>
      <w:r w:rsidRPr="00D645BB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Pr="00D645BB">
        <w:rPr>
          <w:rFonts w:asciiTheme="majorHAnsi" w:hAnsiTheme="majorHAnsi" w:cstheme="majorHAnsi"/>
          <w:sz w:val="48"/>
          <w:szCs w:val="48"/>
        </w:rPr>
        <w:t>safebook</w:t>
      </w:r>
      <w:proofErr w:type="spellEnd"/>
    </w:p>
    <w:p w:rsidR="00DD6DF3" w:rsidRPr="00DD6DF3" w:rsidRDefault="00DD6DF3" w:rsidP="00DD6DF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0</w:t>
      </w:r>
      <w:r w:rsidRPr="00DD6DF3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Vorbereitung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443"/>
        <w:gridCol w:w="2046"/>
        <w:gridCol w:w="2046"/>
        <w:gridCol w:w="2046"/>
        <w:gridCol w:w="2047"/>
      </w:tblGrid>
      <w:tr w:rsidR="00A27ED9" w:rsidRPr="00DD6DF3" w:rsidTr="00A27ED9">
        <w:tc>
          <w:tcPr>
            <w:tcW w:w="1443" w:type="dxa"/>
          </w:tcPr>
          <w:p w:rsidR="00A27ED9" w:rsidRPr="00DD6DF3" w:rsidRDefault="00A27ED9" w:rsidP="00DD6DF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sz w:val="24"/>
                <w:szCs w:val="24"/>
              </w:rPr>
              <w:t>Material</w:t>
            </w:r>
          </w:p>
        </w:tc>
        <w:tc>
          <w:tcPr>
            <w:tcW w:w="2046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Zeitwächter</w:t>
            </w:r>
          </w:p>
        </w:tc>
        <w:tc>
          <w:tcPr>
            <w:tcW w:w="2046" w:type="dxa"/>
          </w:tcPr>
          <w:p w:rsidR="00A27ED9" w:rsidRPr="00DD6DF3" w:rsidRDefault="00405FDF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Vermittlungs-künstler</w:t>
            </w:r>
          </w:p>
        </w:tc>
        <w:tc>
          <w:tcPr>
            <w:tcW w:w="2046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Konzentrations</w:t>
            </w:r>
            <w:r w:rsidR="00405FD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-</w:t>
            </w:r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guru</w:t>
            </w:r>
          </w:p>
        </w:tc>
        <w:tc>
          <w:tcPr>
            <w:tcW w:w="2047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Aufgabenmeister</w:t>
            </w:r>
          </w:p>
        </w:tc>
      </w:tr>
      <w:tr w:rsidR="00A27ED9" w:rsidRPr="00DD6DF3" w:rsidTr="00A27ED9">
        <w:tc>
          <w:tcPr>
            <w:tcW w:w="1443" w:type="dxa"/>
          </w:tcPr>
          <w:p w:rsidR="00A27ED9" w:rsidRPr="00DD6DF3" w:rsidRDefault="00A27ED9" w:rsidP="00DD6DF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Notizpapier</w:t>
            </w:r>
          </w:p>
          <w:p w:rsidR="00A27ED9" w:rsidRPr="00DD6DF3" w:rsidRDefault="00A27ED9" w:rsidP="00DD6DF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Schreibzeug</w:t>
            </w:r>
          </w:p>
          <w:p w:rsidR="00A27ED9" w:rsidRPr="00DD6DF3" w:rsidRDefault="00A27ED9" w:rsidP="00DD6DF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Gerät mit </w:t>
            </w:r>
            <w:proofErr w:type="spellStart"/>
            <w:r w:rsidRPr="00DD6DF3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Timer</w:t>
            </w:r>
            <w:proofErr w:type="spellEnd"/>
          </w:p>
          <w:p w:rsidR="00A27ED9" w:rsidRPr="00DD6DF3" w:rsidRDefault="00A27ED9" w:rsidP="00DD6DF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</w:p>
        </w:tc>
        <w:tc>
          <w:tcPr>
            <w:tcW w:w="2046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sz w:val="24"/>
                <w:szCs w:val="24"/>
              </w:rPr>
              <w:object w:dxaOrig="11910" w:dyaOrig="7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97.5pt;height:69pt" o:ole="">
                  <v:imagedata r:id="rId5" o:title=""/>
                </v:shape>
                <o:OLEObject Type="Embed" ProgID="PBrush" ShapeID="_x0000_i1031" DrawAspect="Content" ObjectID="_1678759592" r:id="rId6"/>
              </w:object>
            </w:r>
          </w:p>
        </w:tc>
        <w:tc>
          <w:tcPr>
            <w:tcW w:w="2046" w:type="dxa"/>
          </w:tcPr>
          <w:p w:rsidR="00A27ED9" w:rsidRPr="00DD6DF3" w:rsidRDefault="00405FDF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968A03" wp14:editId="6EF12F85">
                  <wp:extent cx="1162050" cy="114554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sz w:val="24"/>
                <w:szCs w:val="24"/>
              </w:rPr>
              <w:object w:dxaOrig="7365" w:dyaOrig="7320">
                <v:shape id="_x0000_i1032" type="#_x0000_t75" style="width:90.75pt;height:90pt" o:ole="">
                  <v:imagedata r:id="rId8" o:title=""/>
                </v:shape>
                <o:OLEObject Type="Embed" ProgID="PBrush" ShapeID="_x0000_i1032" DrawAspect="Content" ObjectID="_1678759593" r:id="rId9"/>
              </w:object>
            </w:r>
          </w:p>
        </w:tc>
        <w:tc>
          <w:tcPr>
            <w:tcW w:w="2047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</w:pPr>
            <w:r w:rsidRPr="00DD6DF3">
              <w:rPr>
                <w:rFonts w:asciiTheme="majorHAnsi" w:hAnsiTheme="majorHAnsi" w:cstheme="majorHAnsi"/>
                <w:sz w:val="24"/>
                <w:szCs w:val="24"/>
              </w:rPr>
              <w:object w:dxaOrig="10965" w:dyaOrig="8745">
                <v:shape id="_x0000_i1033" type="#_x0000_t75" style="width:96pt;height:76.5pt" o:ole="">
                  <v:imagedata r:id="rId10" o:title=""/>
                </v:shape>
                <o:OLEObject Type="Embed" ProgID="PBrush" ShapeID="_x0000_i1033" DrawAspect="Content" ObjectID="_1678759594" r:id="rId11"/>
              </w:object>
            </w:r>
          </w:p>
        </w:tc>
      </w:tr>
      <w:tr w:rsidR="00A27ED9" w:rsidRPr="00DD6DF3" w:rsidTr="00A27ED9">
        <w:tc>
          <w:tcPr>
            <w:tcW w:w="1443" w:type="dxa"/>
          </w:tcPr>
          <w:p w:rsidR="00A27ED9" w:rsidRPr="00DD6DF3" w:rsidRDefault="00A27ED9" w:rsidP="00DD6DF3">
            <w:pPr>
              <w:autoSpaceDE w:val="0"/>
              <w:autoSpaceDN w:val="0"/>
              <w:adjustRightInd w:val="0"/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Namen:</w:t>
            </w:r>
          </w:p>
        </w:tc>
        <w:tc>
          <w:tcPr>
            <w:tcW w:w="2046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6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6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047" w:type="dxa"/>
          </w:tcPr>
          <w:p w:rsidR="00A27ED9" w:rsidRPr="00DD6DF3" w:rsidRDefault="00A27ED9" w:rsidP="0007485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DD6DF3" w:rsidRPr="00D645BB" w:rsidRDefault="00DD6DF3">
      <w:pPr>
        <w:rPr>
          <w:rFonts w:asciiTheme="majorHAnsi" w:hAnsiTheme="majorHAnsi" w:cstheme="majorHAnsi"/>
        </w:rPr>
      </w:pPr>
    </w:p>
    <w:p w:rsidR="007825A8" w:rsidRPr="00D645BB" w:rsidRDefault="00D645BB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1. </w:t>
      </w:r>
      <w:r w:rsidR="007825A8" w:rsidRPr="00D645BB">
        <w:rPr>
          <w:rFonts w:asciiTheme="majorHAnsi" w:hAnsiTheme="majorHAnsi" w:cstheme="majorHAnsi"/>
          <w:b/>
        </w:rPr>
        <w:t>Informationen beschaffen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 xml:space="preserve">Jeder liest das zugeteilte Kapitel für sich </w:t>
      </w:r>
      <w:r w:rsidR="00D645BB">
        <w:rPr>
          <w:rFonts w:asciiTheme="majorHAnsi" w:hAnsiTheme="majorHAnsi" w:cstheme="majorHAnsi"/>
        </w:rPr>
        <w:t xml:space="preserve">alleine </w:t>
      </w:r>
      <w:r w:rsidRPr="00D645BB">
        <w:rPr>
          <w:rFonts w:asciiTheme="majorHAnsi" w:hAnsiTheme="majorHAnsi" w:cstheme="majorHAnsi"/>
        </w:rPr>
        <w:t>durch und markiert dabei wichtige Stellen und unklare Wörter (15 Minuten).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proofErr w:type="gramStart"/>
      <w:r w:rsidRPr="00D645BB">
        <w:rPr>
          <w:rFonts w:asciiTheme="majorHAnsi" w:hAnsiTheme="majorHAnsi" w:cstheme="majorHAnsi"/>
        </w:rPr>
        <w:t>Vergleicht</w:t>
      </w:r>
      <w:proofErr w:type="gramEnd"/>
      <w:r w:rsidRPr="00D645BB">
        <w:rPr>
          <w:rFonts w:asciiTheme="majorHAnsi" w:hAnsiTheme="majorHAnsi" w:cstheme="majorHAnsi"/>
        </w:rPr>
        <w:t xml:space="preserve"> in der Gruppe die wichtigen Stellen und klärt alle Fragen. Jeder sollte den Text ganz verstehen (15 Minuten).</w:t>
      </w:r>
    </w:p>
    <w:p w:rsidR="007825A8" w:rsidRPr="00D645BB" w:rsidRDefault="00D645BB" w:rsidP="007825A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2. </w:t>
      </w:r>
      <w:r w:rsidR="007825A8" w:rsidRPr="00D645BB">
        <w:rPr>
          <w:rFonts w:asciiTheme="majorHAnsi" w:hAnsiTheme="majorHAnsi" w:cstheme="majorHAnsi"/>
          <w:b/>
        </w:rPr>
        <w:t>Informationen strukturieren und verarbeiten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 xml:space="preserve">Einigt euch auf </w:t>
      </w:r>
      <w:r w:rsidR="00D645BB">
        <w:rPr>
          <w:rFonts w:asciiTheme="majorHAnsi" w:hAnsiTheme="majorHAnsi" w:cstheme="majorHAnsi"/>
        </w:rPr>
        <w:t>ca. 3</w:t>
      </w:r>
      <w:r w:rsidRPr="00D645BB">
        <w:rPr>
          <w:rFonts w:asciiTheme="majorHAnsi" w:hAnsiTheme="majorHAnsi" w:cstheme="majorHAnsi"/>
        </w:rPr>
        <w:t xml:space="preserve"> Themen oder Fragen und notiert sie als Untertitel (5 Minuten). 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proofErr w:type="gramStart"/>
      <w:r w:rsidRPr="00D645BB">
        <w:rPr>
          <w:rFonts w:asciiTheme="majorHAnsi" w:hAnsiTheme="majorHAnsi" w:cstheme="majorHAnsi"/>
        </w:rPr>
        <w:t>Verteilt</w:t>
      </w:r>
      <w:proofErr w:type="gramEnd"/>
      <w:r w:rsidRPr="00D645BB">
        <w:rPr>
          <w:rFonts w:asciiTheme="majorHAnsi" w:hAnsiTheme="majorHAnsi" w:cstheme="majorHAnsi"/>
        </w:rPr>
        <w:t xml:space="preserve"> diese Themen in der Gruppe und schreibt kurze Texte dazu. Dieser Text sollte beim Lesen komplett verständlich sein und </w:t>
      </w:r>
      <w:r w:rsidR="00BA11E9">
        <w:rPr>
          <w:rFonts w:asciiTheme="majorHAnsi" w:hAnsiTheme="majorHAnsi" w:cstheme="majorHAnsi"/>
        </w:rPr>
        <w:t xml:space="preserve">30-60 </w:t>
      </w:r>
      <w:bookmarkStart w:id="0" w:name="_GoBack"/>
      <w:bookmarkEnd w:id="0"/>
      <w:r w:rsidRPr="00D645BB">
        <w:rPr>
          <w:rFonts w:asciiTheme="majorHAnsi" w:hAnsiTheme="majorHAnsi" w:cstheme="majorHAnsi"/>
        </w:rPr>
        <w:t>dauern (15 Minuten).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proofErr w:type="gramStart"/>
      <w:r w:rsidRPr="00D645BB">
        <w:rPr>
          <w:rFonts w:asciiTheme="majorHAnsi" w:hAnsiTheme="majorHAnsi" w:cstheme="majorHAnsi"/>
        </w:rPr>
        <w:t>Tauscht</w:t>
      </w:r>
      <w:proofErr w:type="gramEnd"/>
      <w:r w:rsidRPr="00D645BB">
        <w:rPr>
          <w:rFonts w:asciiTheme="majorHAnsi" w:hAnsiTheme="majorHAnsi" w:cstheme="majorHAnsi"/>
        </w:rPr>
        <w:t xml:space="preserve"> diese Texte untereinander aus und überarbeitet sie (15 Minuten).</w:t>
      </w:r>
    </w:p>
    <w:p w:rsidR="007825A8" w:rsidRPr="00D645BB" w:rsidRDefault="00D645BB" w:rsidP="007825A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3. </w:t>
      </w:r>
      <w:proofErr w:type="spellStart"/>
      <w:r w:rsidR="007825A8" w:rsidRPr="00D645BB">
        <w:rPr>
          <w:rFonts w:asciiTheme="majorHAnsi" w:hAnsiTheme="majorHAnsi" w:cstheme="majorHAnsi"/>
          <w:b/>
        </w:rPr>
        <w:t>Lernfilm</w:t>
      </w:r>
      <w:proofErr w:type="spellEnd"/>
      <w:r w:rsidR="007825A8" w:rsidRPr="00D645BB">
        <w:rPr>
          <w:rFonts w:asciiTheme="majorHAnsi" w:hAnsiTheme="majorHAnsi" w:cstheme="majorHAnsi"/>
          <w:b/>
        </w:rPr>
        <w:t xml:space="preserve"> vorbereiten</w:t>
      </w:r>
    </w:p>
    <w:p w:rsidR="00CC4758" w:rsidRDefault="00CC4758" w:rsidP="00CC4758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Lest die Kriterien (5 Minuten).</w:t>
      </w:r>
    </w:p>
    <w:p w:rsidR="00BA0423" w:rsidRDefault="00BA0423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Klärt in der Gruppe, was für Bilder es braucht. Sucht sie aber noch nicht (5 Minuten)</w:t>
      </w:r>
      <w:r w:rsidR="00CC4758">
        <w:rPr>
          <w:rFonts w:asciiTheme="majorHAnsi" w:hAnsiTheme="majorHAnsi" w:cstheme="majorHAnsi"/>
        </w:rPr>
        <w:t>!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>Teilt eure Arbeit auf (20 Minuten):</w:t>
      </w:r>
    </w:p>
    <w:p w:rsidR="007825A8" w:rsidRPr="00D645BB" w:rsidRDefault="007825A8" w:rsidP="003033DD">
      <w:pPr>
        <w:pStyle w:val="Listenabsatz"/>
        <w:numPr>
          <w:ilvl w:val="1"/>
          <w:numId w:val="1"/>
        </w:numPr>
        <w:ind w:left="1276"/>
        <w:rPr>
          <w:rFonts w:asciiTheme="majorHAnsi" w:hAnsiTheme="majorHAnsi" w:cstheme="majorHAnsi"/>
        </w:rPr>
      </w:pPr>
      <w:proofErr w:type="spellStart"/>
      <w:r w:rsidRPr="00D645BB">
        <w:rPr>
          <w:rFonts w:asciiTheme="majorHAnsi" w:hAnsiTheme="majorHAnsi" w:cstheme="majorHAnsi"/>
        </w:rPr>
        <w:t>Textbüro</w:t>
      </w:r>
      <w:proofErr w:type="spellEnd"/>
      <w:r w:rsidRPr="00D645BB">
        <w:rPr>
          <w:rFonts w:asciiTheme="majorHAnsi" w:hAnsiTheme="majorHAnsi" w:cstheme="majorHAnsi"/>
        </w:rPr>
        <w:t>: Überlege den richtigen Ablauf der Themen. Überarbeitet den Text so, dass er aus einem Guss daherkommt.</w:t>
      </w:r>
    </w:p>
    <w:p w:rsidR="007825A8" w:rsidRPr="00D645BB" w:rsidRDefault="007825A8" w:rsidP="003033DD">
      <w:pPr>
        <w:pStyle w:val="Listenabsatz"/>
        <w:numPr>
          <w:ilvl w:val="1"/>
          <w:numId w:val="1"/>
        </w:numPr>
        <w:ind w:left="1276"/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 xml:space="preserve">Bilder: </w:t>
      </w:r>
      <w:proofErr w:type="gramStart"/>
      <w:r w:rsidR="00BA0423">
        <w:rPr>
          <w:rFonts w:asciiTheme="majorHAnsi" w:hAnsiTheme="majorHAnsi" w:cstheme="majorHAnsi"/>
        </w:rPr>
        <w:t>Beschaffe</w:t>
      </w:r>
      <w:proofErr w:type="gramEnd"/>
      <w:r w:rsidR="00BA0423">
        <w:rPr>
          <w:rFonts w:asciiTheme="majorHAnsi" w:hAnsiTheme="majorHAnsi" w:cstheme="majorHAnsi"/>
        </w:rPr>
        <w:t xml:space="preserve"> die Bilder, stelle sie selbst her</w:t>
      </w:r>
      <w:r w:rsidRPr="00D645BB">
        <w:rPr>
          <w:rFonts w:asciiTheme="majorHAnsi" w:hAnsiTheme="majorHAnsi" w:cstheme="majorHAnsi"/>
        </w:rPr>
        <w:t>.</w:t>
      </w:r>
    </w:p>
    <w:p w:rsidR="007825A8" w:rsidRPr="00D645BB" w:rsidRDefault="00BA11E9" w:rsidP="003033DD">
      <w:pPr>
        <w:pStyle w:val="Listenabsatz"/>
        <w:numPr>
          <w:ilvl w:val="1"/>
          <w:numId w:val="1"/>
        </w:numPr>
        <w:ind w:left="127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pict>
          <v:shape id="_x0000_s1026" type="#_x0000_t75" style="position:absolute;left:0;text-align:left;margin-left:1172.25pt;margin-top:0;width:236.15pt;height:167.05pt;z-index:251659264;mso-position-horizontal:right;mso-position-horizontal-relative:margin;mso-position-vertical:bottom;mso-position-vertical-relative:margin;mso-width-relative:page;mso-height-relative:page">
            <v:imagedata r:id="rId12" o:title="projector-64149_1920"/>
            <w10:wrap type="square" anchorx="margin" anchory="margin"/>
          </v:shape>
        </w:pict>
      </w:r>
      <w:r w:rsidR="007825A8" w:rsidRPr="00D645BB">
        <w:rPr>
          <w:rFonts w:asciiTheme="majorHAnsi" w:hAnsiTheme="majorHAnsi" w:cstheme="majorHAnsi"/>
        </w:rPr>
        <w:t xml:space="preserve">Titel: </w:t>
      </w:r>
      <w:proofErr w:type="gramStart"/>
      <w:r w:rsidR="007825A8" w:rsidRPr="00D645BB">
        <w:rPr>
          <w:rFonts w:asciiTheme="majorHAnsi" w:hAnsiTheme="majorHAnsi" w:cstheme="majorHAnsi"/>
        </w:rPr>
        <w:t>Schreibe</w:t>
      </w:r>
      <w:proofErr w:type="gramEnd"/>
      <w:r w:rsidR="007825A8" w:rsidRPr="00D645BB">
        <w:rPr>
          <w:rFonts w:asciiTheme="majorHAnsi" w:hAnsiTheme="majorHAnsi" w:cstheme="majorHAnsi"/>
        </w:rPr>
        <w:t xml:space="preserve"> alle nötigen Titel und Untertitel.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proofErr w:type="gramStart"/>
      <w:r w:rsidRPr="00D645BB">
        <w:rPr>
          <w:rFonts w:asciiTheme="majorHAnsi" w:hAnsiTheme="majorHAnsi" w:cstheme="majorHAnsi"/>
        </w:rPr>
        <w:t>Verteilt</w:t>
      </w:r>
      <w:proofErr w:type="gramEnd"/>
      <w:r w:rsidRPr="00D645BB">
        <w:rPr>
          <w:rFonts w:asciiTheme="majorHAnsi" w:hAnsiTheme="majorHAnsi" w:cstheme="majorHAnsi"/>
        </w:rPr>
        <w:t xml:space="preserve"> die Rollen für den Film (2 Minute</w:t>
      </w:r>
      <w:r w:rsidR="00BA0423">
        <w:rPr>
          <w:rFonts w:asciiTheme="majorHAnsi" w:hAnsiTheme="majorHAnsi" w:cstheme="majorHAnsi"/>
        </w:rPr>
        <w:t>n</w:t>
      </w:r>
      <w:r w:rsidRPr="00D645BB">
        <w:rPr>
          <w:rFonts w:asciiTheme="majorHAnsi" w:hAnsiTheme="majorHAnsi" w:cstheme="majorHAnsi"/>
        </w:rPr>
        <w:t>):</w:t>
      </w:r>
    </w:p>
    <w:p w:rsidR="007825A8" w:rsidRPr="00D645BB" w:rsidRDefault="007825A8" w:rsidP="00BA0423">
      <w:pPr>
        <w:pStyle w:val="Listenabsatz"/>
        <w:numPr>
          <w:ilvl w:val="0"/>
          <w:numId w:val="3"/>
        </w:numPr>
        <w:ind w:left="1276"/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>Text sprechen</w:t>
      </w:r>
    </w:p>
    <w:p w:rsidR="007825A8" w:rsidRPr="00D645BB" w:rsidRDefault="007825A8" w:rsidP="00BA0423">
      <w:pPr>
        <w:pStyle w:val="Listenabsatz"/>
        <w:numPr>
          <w:ilvl w:val="0"/>
          <w:numId w:val="3"/>
        </w:numPr>
        <w:ind w:left="1276"/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>Bilder legen</w:t>
      </w:r>
    </w:p>
    <w:p w:rsidR="007825A8" w:rsidRPr="00D645BB" w:rsidRDefault="007825A8" w:rsidP="00BA0423">
      <w:pPr>
        <w:pStyle w:val="Listenabsatz"/>
        <w:numPr>
          <w:ilvl w:val="0"/>
          <w:numId w:val="3"/>
        </w:numPr>
        <w:ind w:left="1276"/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>Kamera bedienen</w:t>
      </w:r>
    </w:p>
    <w:p w:rsidR="007825A8" w:rsidRPr="00D645BB" w:rsidRDefault="007825A8" w:rsidP="00BA0423">
      <w:pPr>
        <w:pStyle w:val="Listenabsatz"/>
        <w:numPr>
          <w:ilvl w:val="0"/>
          <w:numId w:val="3"/>
        </w:numPr>
        <w:ind w:left="1276"/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>Ablauf beobachten und Tipps geben</w:t>
      </w:r>
    </w:p>
    <w:p w:rsidR="007825A8" w:rsidRPr="00D645BB" w:rsidRDefault="007825A8" w:rsidP="00D645BB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>Übt den Ablauf zwei- bis dreimal (15 Minuten).</w:t>
      </w:r>
    </w:p>
    <w:p w:rsidR="007825A8" w:rsidRPr="00D645BB" w:rsidRDefault="00BA0423" w:rsidP="007825A8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4. </w:t>
      </w:r>
      <w:proofErr w:type="spellStart"/>
      <w:r w:rsidR="007825A8" w:rsidRPr="00D645BB">
        <w:rPr>
          <w:rFonts w:asciiTheme="majorHAnsi" w:hAnsiTheme="majorHAnsi" w:cstheme="majorHAnsi"/>
          <w:b/>
        </w:rPr>
        <w:t>Lernfilm</w:t>
      </w:r>
      <w:proofErr w:type="spellEnd"/>
      <w:r w:rsidR="007825A8" w:rsidRPr="00D645BB">
        <w:rPr>
          <w:rFonts w:asciiTheme="majorHAnsi" w:hAnsiTheme="majorHAnsi" w:cstheme="majorHAnsi"/>
          <w:b/>
        </w:rPr>
        <w:t xml:space="preserve"> aufnehmen</w:t>
      </w:r>
    </w:p>
    <w:p w:rsidR="007825A8" w:rsidRPr="00D645BB" w:rsidRDefault="007825A8" w:rsidP="00BA0423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>Nehmt den Film dreimal am Stück auf (20 Minuten).</w:t>
      </w:r>
    </w:p>
    <w:p w:rsidR="00C3684D" w:rsidRPr="002946F9" w:rsidRDefault="007825A8" w:rsidP="00C3684D">
      <w:pPr>
        <w:pStyle w:val="Listenabsatz"/>
        <w:numPr>
          <w:ilvl w:val="0"/>
          <w:numId w:val="2"/>
        </w:numPr>
        <w:rPr>
          <w:rFonts w:asciiTheme="majorHAnsi" w:hAnsiTheme="majorHAnsi" w:cstheme="majorHAnsi"/>
        </w:rPr>
      </w:pPr>
      <w:r w:rsidRPr="00D645BB">
        <w:rPr>
          <w:rFonts w:asciiTheme="majorHAnsi" w:hAnsiTheme="majorHAnsi" w:cstheme="majorHAnsi"/>
        </w:rPr>
        <w:t xml:space="preserve">Schaut gemeinsam die drei Versionen und entscheidet euch für die </w:t>
      </w:r>
      <w:r w:rsidR="003033DD" w:rsidRPr="00D645BB">
        <w:rPr>
          <w:rFonts w:asciiTheme="majorHAnsi" w:hAnsiTheme="majorHAnsi" w:cstheme="majorHAnsi"/>
        </w:rPr>
        <w:t>B</w:t>
      </w:r>
      <w:r w:rsidRPr="00D645BB">
        <w:rPr>
          <w:rFonts w:asciiTheme="majorHAnsi" w:hAnsiTheme="majorHAnsi" w:cstheme="majorHAnsi"/>
        </w:rPr>
        <w:t>este (15 Minuten)</w:t>
      </w:r>
      <w:r w:rsidR="002946F9">
        <w:rPr>
          <w:rFonts w:asciiTheme="majorHAnsi" w:hAnsiTheme="majorHAnsi" w:cstheme="majorHAnsi"/>
        </w:rPr>
        <w:t>.</w:t>
      </w:r>
    </w:p>
    <w:sectPr w:rsidR="00C3684D" w:rsidRPr="002946F9" w:rsidSect="00083C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95184"/>
    <w:multiLevelType w:val="hybridMultilevel"/>
    <w:tmpl w:val="F23457FA"/>
    <w:lvl w:ilvl="0" w:tplc="3B4A05EE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C5A32"/>
    <w:multiLevelType w:val="hybridMultilevel"/>
    <w:tmpl w:val="D31EA2EA"/>
    <w:lvl w:ilvl="0" w:tplc="08070019">
      <w:start w:val="1"/>
      <w:numFmt w:val="lowerLetter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AF77232"/>
    <w:multiLevelType w:val="hybridMultilevel"/>
    <w:tmpl w:val="970E97D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70990"/>
    <w:multiLevelType w:val="hybridMultilevel"/>
    <w:tmpl w:val="528EA1B2"/>
    <w:lvl w:ilvl="0" w:tplc="CD3E68F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5A8"/>
    <w:rsid w:val="00083C88"/>
    <w:rsid w:val="002946F9"/>
    <w:rsid w:val="003033DD"/>
    <w:rsid w:val="00405FDF"/>
    <w:rsid w:val="005C55C8"/>
    <w:rsid w:val="007825A8"/>
    <w:rsid w:val="00A27ED9"/>
    <w:rsid w:val="00BA0423"/>
    <w:rsid w:val="00BA11E9"/>
    <w:rsid w:val="00C3684D"/>
    <w:rsid w:val="00CC4758"/>
    <w:rsid w:val="00D645BB"/>
    <w:rsid w:val="00DD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35B8F6A8"/>
  <w15:chartTrackingRefBased/>
  <w15:docId w15:val="{4169D4BC-FC2F-4100-B547-1AB74E0D8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825A8"/>
    <w:pPr>
      <w:ind w:left="720"/>
      <w:contextualSpacing/>
    </w:pPr>
  </w:style>
  <w:style w:type="table" w:styleId="Tabellenraster">
    <w:name w:val="Table Grid"/>
    <w:basedOn w:val="NormaleTabelle"/>
    <w:uiPriority w:val="39"/>
    <w:rsid w:val="00DD6D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GSAG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Tschudi Christof</dc:creator>
  <cp:keywords/>
  <dc:description/>
  <cp:lastModifiedBy>Kennel Corinne</cp:lastModifiedBy>
  <cp:revision>10</cp:revision>
  <dcterms:created xsi:type="dcterms:W3CDTF">2019-03-05T08:40:00Z</dcterms:created>
  <dcterms:modified xsi:type="dcterms:W3CDTF">2021-04-01T03:20:00Z</dcterms:modified>
</cp:coreProperties>
</file>